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Muitas atļauju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Muitas likuma</w:t>
      </w:r>
      <w:r w:rsidR="00000000" w:rsidRPr="00000000" w:rsidDel="00000000">
        <w:rPr>
          <w:rStyle w:val="paragraph"/>
          <w:i w:val="1"/>
          <w:rtl w:val="0"/>
        </w:rPr>
        <w:t xml:space="preserve"> </w:t>
      </w:r>
      <w:r>
        <w:br/>
      </w:r>
      <w:r w:rsidR="00000000" w:rsidRPr="00000000" w:rsidDel="00000000">
        <w:rPr>
          <w:rStyle w:val="paragraph"/>
          <w:i w:val="1"/>
          <w:rtl w:val="0"/>
        </w:rPr>
        <w:t xml:space="preserve">25. panta otrās daļas 1., 2. un 5. punktu un 25.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ceturto un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izsniedz, groza, aptur, atjauno, atceļ un anulē atļauju izmantot vienkāršotu deklarāciju;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izsniedz, groza, aptur, atjauno, atceļ un anulē atļauju izmantot ierakstu deklarētāja reģistros;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izsniedz, groza, aptur, atjauno, atceļ un anulē atļauju izmantot atzītā nosūtītāja statusu un atļauju izmantot atzītā saņēmēja statusu;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izsniedz, groza, aptur, atjauno, atceļ un anulē atļauju, lai saņemtu atzītā uzņēmēja statusu (turpmāk – atzītā uzņēmēja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atsevišķus jautājumus attiecībā uz vienkāršoto deklarēšanu, ierakstu deklarētāja reģistros un atzītā nosūtītāja un atzītā saņēmēja statusa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izsniedz, groza, atceļ un anulē atzītā eksportētāja atļauju patstāvīgi deklarēt preču izcelsmi;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izsniedz, groza, aptur, atjauno, atceļ un anulē Komisijas 2015. gada 28. jūlija Deleģētās regulas (ES) Nr.  </w:t>
      </w:r>
      <w:r w:rsidR="00000000" w:rsidRPr="00000000" w:rsidDel="00000000">
        <w:rPr>
          <w:rtl w:val="0"/>
        </w:rPr>
        <w:t xml:space="preserve">2015/2446</w:t>
      </w:r>
      <w:r w:rsidR="00000000" w:rsidRPr="00000000" w:rsidDel="00000000">
        <w:rPr>
          <w:rtl w:val="0"/>
        </w:rPr>
        <w:t xml:space="preserve">, ar ko papildina Eiropas Parlamenta un Padomes Regulu (ES) Nr.  </w:t>
      </w:r>
      <w:r w:rsidR="00000000" w:rsidRPr="00000000" w:rsidDel="00000000">
        <w:rPr>
          <w:rtl w:val="0"/>
        </w:rPr>
        <w:t xml:space="preserve">952/2013</w:t>
      </w:r>
      <w:r w:rsidR="00000000" w:rsidRPr="00000000" w:rsidDel="00000000">
        <w:rPr>
          <w:rtl w:val="0"/>
        </w:rPr>
        <w:t xml:space="preserve"> attiecībā uz sīki izstrādātiem noteikumiem, kuri attiecas uz dažiem Savienības Muitas kodeksa noteikumiem (turpmāk – regula Nr.  </w:t>
      </w:r>
      <w:r w:rsidR="00000000" w:rsidRPr="00000000" w:rsidDel="00000000">
        <w:rPr>
          <w:rtl w:val="0"/>
        </w:rPr>
        <w:t xml:space="preserve">2015/2446</w:t>
      </w:r>
      <w:r w:rsidR="00000000" w:rsidRPr="00000000" w:rsidDel="00000000">
        <w:rPr>
          <w:rtl w:val="0"/>
        </w:rPr>
        <w:t xml:space="preserve">), 120. pantā noteikto atļauju izveidot regulāru kuģu satiksmi;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nosacījumus un kārtību, kādā iesniedz iesniegumu Eiropas Parlamenta un Padomes 2023. gada 10. maija Regulā (ES) 2023/956, ar ko izveido oglekļa ievedkorekcijas mehānismu (turpmāk – regula Nr. 2023/956), minētā atzītā oglekļa ievedkorekcijas mehānisma deklarētāja statusa (turpmāk – OIM deklarētāja statuss) piešķiršanai, kā arī nosacījumus un kārtību, kādā piešķir, groza un atsauc atzītā OIM deklarētāja statusu, izdod un paziņo lēmumu par atzītā OIM deklarētāja statusa piešķiršanu, grozīšanu vai atsaukšanu;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nosacījumus un kārtību personas reģistrēšanai Pārstāvju muitā pakalpojumu sniedzēju reģistrā (turpmāk – reģistrs) un izslēgšanai no reģistra, kā arī kārtību, kādā reģistrā reģistrētā persona (turpmāk – reģistrētā persona) paziņo par izmaiņām apstākļos, kas bija par pamatu tās reģistrācijai;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tīmekļvietnē publicējamo informāciju par personas reģistrāciju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Šajos noteikumos minētās atļaujas izsniedz, groza, aptur, atjauno, atceļ un anulē Valsts ieņēmumu dienests.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saņemtu, grozītu, apturētu vai atceltu šajos noteikumos minēto atļauju izmantot vienkāršotu deklarāciju, ierakstu deklarētāja reģistros, atzītā nosūtītāja statusu un atzītā saņēmēja statusu vai atļauju izveidot regulāru kuģu satiksmi, Valsts ieņēmumu dienestā iesniedz iesniegumu un ar to saistītos dokumentus, kā arī citu informāciju un dokumentus, kas saistīti ar šajos noteikumos minētajām atļaujām, saskaņā ar Eiropas Parlamenta un Padomes 2013. gada 9. oktobra Regulas (ES) Nr.  </w:t>
      </w:r>
      <w:r w:rsidR="00000000" w:rsidRPr="00000000" w:rsidDel="00000000">
        <w:rPr>
          <w:rtl w:val="0"/>
        </w:rPr>
        <w:t xml:space="preserve">952/2013</w:t>
      </w:r>
      <w:r w:rsidR="00000000" w:rsidRPr="00000000" w:rsidDel="00000000">
        <w:rPr>
          <w:rtl w:val="0"/>
        </w:rPr>
        <w:t xml:space="preserve">, ar ko izveido Savienības Muitas kodeksu (turpmāk – regula Nr.  </w:t>
      </w:r>
      <w:r w:rsidR="00000000" w:rsidRPr="00000000" w:rsidDel="00000000">
        <w:rPr>
          <w:rtl w:val="0"/>
        </w:rPr>
        <w:t xml:space="preserve">952/2013</w:t>
      </w:r>
      <w:r w:rsidR="00000000" w:rsidRPr="00000000" w:rsidDel="00000000">
        <w:rPr>
          <w:rtl w:val="0"/>
        </w:rPr>
        <w:t xml:space="preserve">), 6. panta 1. punktā minētajām elektroniskās datu apstrādes metodēm (turpmāk – Muitas lēmumu sistēma), personu autentificēšanai un piekļuves verificēšanai lietojot Valsts ieņēmumu dienesta elektroniskās deklarēšanas sistēmu (EDS).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Iesniegumu atzītā uzņēmēja atļaujas saņemšanai, grozīšanai, apturēšanai un atcelšanai un ar to saistītos dokumentus Valsts ieņēmumu dienestā iesniedz Komisijas 2015. gada 24. novembra Īstenošanas regulas (ES) Nr.  </w:t>
      </w:r>
      <w:r w:rsidR="00000000" w:rsidRPr="00000000" w:rsidDel="00000000">
        <w:rPr>
          <w:rtl w:val="0"/>
        </w:rPr>
        <w:t xml:space="preserve">2015/2447</w:t>
      </w:r>
      <w:r w:rsidR="00000000" w:rsidRPr="00000000" w:rsidDel="00000000">
        <w:rPr>
          <w:rtl w:val="0"/>
        </w:rPr>
        <w:t xml:space="preserve">, ar ko paredz sīki izstrādātus noteikumus, kas vajadzīgi, lai īstenotu konkrētus noteikumus Eiropas Parlamenta un Padomes Regulā (ES) Nr.  </w:t>
      </w:r>
      <w:r w:rsidR="00000000" w:rsidRPr="00000000" w:rsidDel="00000000">
        <w:rPr>
          <w:rtl w:val="0"/>
        </w:rPr>
        <w:t xml:space="preserve">952/2013</w:t>
      </w:r>
      <w:r w:rsidR="00000000" w:rsidRPr="00000000" w:rsidDel="00000000">
        <w:rPr>
          <w:rtl w:val="0"/>
        </w:rPr>
        <w:t xml:space="preserve">, ar ko izveido Savienības Muitas kodeksu (turpmāk – regula Nr.  </w:t>
      </w:r>
      <w:r w:rsidR="00000000" w:rsidRPr="00000000" w:rsidDel="00000000">
        <w:rPr>
          <w:rtl w:val="0"/>
        </w:rPr>
        <w:t xml:space="preserve">2015/2447</w:t>
      </w:r>
      <w:r w:rsidR="00000000" w:rsidRPr="00000000" w:rsidDel="00000000">
        <w:rPr>
          <w:rtl w:val="0"/>
        </w:rPr>
        <w:t xml:space="preserve">), 30. panta 1. punktā noteiktajā elektroniskajā sistēmā (turpmāk – AEO sistēma), personu autentificēšanai un piekļuves verificēšanai lietojot Valsts ieņēmumu dienesta elektroniskās deklarēšanas sistēmu (EDS).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Iesniegumu atzītā eksportētāja atļaujas patstāvīgi deklarēt preču izcelsmi saņemšanai, grozīšanai un atcelšanai un ar to saistītos dokumentus Valsts ieņēmumu dienestā iesniedz, izmantojot Valsts ieņēmumu dienesta elektroniskās deklarēšanas sistēmu (EDS).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Iesniegumu atzītā OIM deklarētāja statusa saņemšanai, grozīšanai un atsaukšanai un ar to saistītos dokumentus Valsts ieņēmumu dienestā iesniedz Komisijas 2025. gada 17. marta Īstenošanas regulas (ES) 2025/486, ar ko paredz noteikumus par Eiropas Parlamenta un Padomes Regulas (ES) 2023/956 piemērošanu attiecībā uz nosacījumiem un procedūrām, kas skar atzītā OIM deklarētāja statusu (turpmāk – regula Nr. 2025/486), 1. panta 1. punktā noteiktajā elektroniskajā sistēmā – OIM reģistrā (turpmāk – OIM reģistrs), personu autentificēšanai un piekļuves verificēšanai izmantojot Valsts ieņēmumu dienesta elektroniskās deklarēšanas sistēmu (EDS).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dienests lēmumus par atļauju izsniegšanu, grozīšanu, apturēšanu, atjaunošanu, atcelšanu un anulēšanu izmantot vienkāršotu deklarāciju, ierakstu deklarētāja reģistros, atzītā nosūtītāja statusu un atzītā saņēmēja statusu vai izveidot regulāru kuģu satiksmi izdod (pieņem) un paziņo Muitas lēmumu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ieņēmumu dienests lēmumus par atzītā uzņēmēja atļauju izsniegšanu, grozīšanu, apturēšanu, atjaunošanu, atcelšanu un anulēšanu paziņo AEO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ieņēmumu dienests lēmumus par atzītā eksportētāja atļaujas patstāvīgi deklarēt preču izcelsmi izsniegšanu, grozīšanu, atcelšanu un anulēšanu paziņo Valsts ieņēmumu dienesta elektroniskās deklarēšanas sistēmā (EDS).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ieņēmumu dienests lēmumus par atzītā OIM deklarētāja statusa piešķiršanu, grozīšanu un atsaukšanu izdod un paziņo OIM 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Valsts ieņēmumu dienests lēmumus par personas reģistrēšanu reģistrā un izslēgšanu no reģistra paziņo Valsts ieņēmumu dienesta elektroniskās deklarēšanas sistēmā (EDS).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Atļaujas izmantot vienkāršotu deklarāciju izsniegšana, grozīšana, apturēšana, atjaunošana, atcelšana un anulēšana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07.05.2019. noteikumiem Nr. 191)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saņemtu atļauju izmantot vienkāršotu deklarāciju, persona iesniedz iesniegumu Valsts ieņēmumu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5. punktā minētā iesnieguma sadaļā "Papildu informācija'' norāda iesnieguma iesniedzēja vispārējā galvojuma atsauces numuru vai lēmuma par atbrīvojumu no galvojuma numuru, ko paredzēts izmantot vienkāršotai deklarēšanai, piemērojot muitas procedūru – laišana brīvā apgrozībā.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dienests pēc šo noteikumu 5. punktā minētā iesnieguma saņemšanas izvērtē personas atbilstību regulas Nr. 2015/2446 145. pantā noteiktajiem kritērijiem un pieņem lēmumu izsniegt atļauju izmantot vienkāršotu deklarāciju vai pieņem lēmumu par atteikumu izsniegt minēto atļauju.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8. punktā minētās atļaujas turētājs par visām izmaiņām šo noteikumu 5. punktā minētajā iesniegumā norādītajās ziņās informē Valsts ieņēmumu dienestu piecu darbdienu laikā no izmaiņu rašanās dienas. Ja nepieciešams, Valsts ieņēmumu dienests izdara grozījumus atļaujā izmantot vienkāršotu deklarāciju.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dienests pieņem lēmumu apturēt atļauju izmantot vienkāršotu deklarāciju,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turētājs sniedzis nepilnīgas vai nepatiesas ziņas vai dokumentus, kam ir bijusi nozīme, Valsts ieņēmumu dienestam pieņemot lēmumu izsniegt atļauju vai lēmumu izdarīt atļaujā grozījumus, un nav piemērojams Eiropas Parlamenta un Padomes 2013. gada 9. oktobra Regulas (ES) Nr. 952/2013, ar ko izveido Savienības Muitas kodeksu (turpmāk – regula Nr. 952/2013), 27. panta 1. punkts;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izmantošanas laikā konstatē, ka atļaujas turētājs neatbilst regulas Nr.  </w:t>
      </w:r>
      <w:r w:rsidR="00000000" w:rsidRPr="00000000" w:rsidDel="00000000">
        <w:rPr>
          <w:rtl w:val="0"/>
        </w:rPr>
        <w:t xml:space="preserve">2015/2446</w:t>
      </w:r>
      <w:r w:rsidR="00000000" w:rsidRPr="00000000" w:rsidDel="00000000">
        <w:rPr>
          <w:rtl w:val="0"/>
        </w:rPr>
        <w:t xml:space="preserve"> 145. panta 1. punktā noteiktajiem kritērijiem vai neievēro no šīs atļaujas turēšanas izrietošos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atļaujas turētājs nav izmantojis atļauju ilgāk par sešiem mēnešiem;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beidzies atļaujā norādītā vispārējā galvojuma vai atbrīvojuma no galvojuma derīguma termiņš un jauns vispārējais galvojums vai atbrīvojums no galvojuma nav saņemts;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atļaujas turētājs ir iesniedzis iesniegumu par atļaujas apturēšanu.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atļaujas izmantot vienkāršotu deklarāciju turētājs lēmumā par atļaujas apturēšanu norādītajā termiņā novērš atļaujas apturēšanas iemeslus, Valsts ieņēmumu dienests pieņem lēmumu atjaunot atļauju.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dienests pieņem lēmumu atcelt atļauju izmantot vienkāršotu deklarāciju,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turētājs lēmumā par atļaujas apturēšanu norādītajā termiņā nav novērsis atļaujas apturēšanas iemeslus;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turētājs ir iesniedzis iesniegumu par atļaujas atcelšanu.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ieņēmumu dienests pieņem lēmumu anulēt atļauju izmantot vienkāršotu deklarāciju regulas Nr.  </w:t>
      </w:r>
      <w:r w:rsidR="00000000" w:rsidRPr="00000000" w:rsidDel="00000000">
        <w:rPr>
          <w:rtl w:val="0"/>
        </w:rPr>
        <w:t xml:space="preserve">952/2013</w:t>
      </w:r>
      <w:r w:rsidR="00000000" w:rsidRPr="00000000" w:rsidDel="00000000">
        <w:rPr>
          <w:rtl w:val="0"/>
        </w:rPr>
        <w:t xml:space="preserve"> 27. panta 1. punktā noteiktajā gadījumā.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Atļaujas izmantot ierakstu deklarētāja reģistros izsniegšana, grozīšana, apturēšana, atjaunošana, atcelšana un anulēšana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07.05.2019. noteikumiem Nr. 191)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Atļauju izmantot ierakstu deklarētāja reģistros neizmanto attiecībā uz: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stratēģiskas nozīmes precēm;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radioaktīvām vielām, kodolmateriāliem un citiem jonizējošā starojuma avotiem;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ozona slāni noārdošām vielām, kuru imports, eksports vai tranzīts ir aizliegts vai ierobežots saskaņā ar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bīstamām ķīmiskām vielām, kuru imports, eksports vai tranzīts ir aizliegts vai ierobežots saskaņā ar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narkotiskajām un psihotropajām vielām un zālēm, kas satur narkotiskās vai psihotropās vielas;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prekursoriem;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Kimberli procesa sertifikācijas sistēmai pakļautiem neapstrādātiem dimantiem;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citām precēm, kuru imports, eksports vai tranzīts ir aizliegts vai ierobežots saskaņā ar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saņemtu atļauju izmantot ierakstu deklarētāja reģistros, persona iesniedz Valsts ieņēmumu dienestā iesniegumu.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saņemtu atļauju izmantot ierakstu deklarētāja reģistros, persona pirms šo noteikumu </w:t>
      </w:r>
      <w:r w:rsidR="00000000" w:rsidRPr="00000000" w:rsidDel="00000000">
        <w:rPr>
          <w:rtl w:val="0"/>
        </w:rPr>
        <w:t xml:space="preserve">14.</w:t>
      </w:r>
      <w:r w:rsidR="00000000" w:rsidRPr="00000000" w:rsidDel="00000000">
        <w:rPr>
          <w:rtl w:val="0"/>
        </w:rPr>
        <w:t xml:space="preserve"> punktā minētā iesnieguma iesniegšanas nodrošina preču uzskaiti elektroniskā veidā, kā arī preču uzrādīšanas paziņojuma un papildu deklarācijas iesniegšanu elektroniskā veidā Valsts ieņēmumu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Persona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punktā minētajā preču uzskaitē papildus regulas Nr.  </w:t>
      </w:r>
      <w:r w:rsidR="00000000" w:rsidRPr="00000000" w:rsidDel="00000000">
        <w:rPr>
          <w:rtl w:val="0"/>
        </w:rPr>
        <w:t xml:space="preserve">2015/2446</w:t>
      </w:r>
      <w:r w:rsidR="00000000" w:rsidRPr="00000000" w:rsidDel="00000000">
        <w:rPr>
          <w:rtl w:val="0"/>
        </w:rPr>
        <w:t xml:space="preserve"> B pielikuma 3. nodaļas 1. iedaļas I1 slejā noteiktajām datu prasībām iekļauj šādus datu elementus, kas minēti B pielikuma 3. nodaļā noteiktajā fakultatīvi aizpildāmo datu prasību tabulā: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deklarē akcīzes preces muitas procedūrai – uzglabāšana muitas noliktavā –, uzskaitē iekļauj datu elementus 18 04 000 000 (bruto svars) un 18 09 060 000 (preču kods – nacionālais papildu kods), aizstājot tos ar attiecīgajiem 10 ciparu numerācijas kodiem atbilstoši regulas Nr. 2015/2446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deklarē akcīzes preces muitas procedūrai – laišana brīvā apgrozībā, ievešana pārstrādei, pagaidu ievešana, galapatēriņš –, uzskaitē iekļauj datu elementus 18 04 000 000 (bruto svars), 18 09 058 000 (preču kods – TARIC kods) un 18 09 060 000 (preču kods – nacionālais papildu kods), aizstājot tos ar attiecīgajiem 10 ciparu numerācijas kodiem atbilstoši regulas Nr. 2015/2446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deklarē preces muitas procedūrai – eksports – un reeksportam, persona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punktā minētajā preču uzskaitē papildus regulas Nr. </w:t>
      </w:r>
      <w:r w:rsidR="00000000" w:rsidRPr="00000000" w:rsidDel="00000000">
        <w:rPr>
          <w:rtl w:val="0"/>
        </w:rPr>
        <w:t xml:space="preserve">2015/2446</w:t>
      </w:r>
      <w:r w:rsidR="00000000" w:rsidRPr="00000000" w:rsidDel="00000000">
        <w:rPr>
          <w:rtl w:val="0"/>
        </w:rPr>
        <w:t xml:space="preserve"> B pielikuma 3. nodaļas 1. iedaļas C1 slejā noteiktajām datu prasībām uzskaitē iekļauj datu elementu 13 03 000 000 (saņēmējs), aizstājot to ar attiecīgo 10 ciparu numerācijas kodu atbilstoši regulas Nr. 2015/2446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14. punktā minētā iesnieguma sadaļā "Papildu informācija" norāda iesnieguma iesniedzēja vispārējā galvojuma atsauces numuru vai lēmuma par atbrīvojumu no galvojuma numuru, ko paredzēts izmantot ierakstam deklarētāja reģistros, piemērojot muitas procedūru – laišana brīvā apgrozībā.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ieņēmumu dienests pēc šo noteikumu 14. punktā minētā iesnieguma saņemšanas izvērtē personas atbilstību regulas Nr. 2015/2446 150. panta 1. punktā noteiktajiem kritērijiem un pieņem lēmumu izsniegt atļauju izmantot ierakstu deklarētāja reģistros vai pieņem lēmumu par atteikumu izsniegt minēto atļauju.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17. punktā minētās atļaujas turētājs par visām izmaiņām šo noteikumu 14. punktā minētajā iesniegumā norādītajās ziņās, informē Valsts ieņēmumu dienestu piecu darbdienu laikā no izmaiņu rašanās dienas. Ja nepieciešams, Valsts ieņēmumu dienests pieņem lēmumu par grozījumu izdarīšanu atļaujā izmantot ierakstu deklarētāja reģistros.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ieņēmumu dienests pieņem lēmumu apturēt atļauju izmantot ierakstu deklarētāja reģistros,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turētājs sniedzis nepilnīgas vai nepatiesas ziņas vai dokumentus, kam ir bijusi nozīme, Valsts ieņēmumu dienestam pieņemot lēmumu izsniegt atļauju vai lēmumu izdarīt atļaujā grozījumus, un nav piemērojams regulas Nr. 952/2013 27. panta 1. punkts;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izmantošanas laikā konstatē, ka atļaujas turētājs neatbilst regulas Nr.  </w:t>
      </w:r>
      <w:r w:rsidR="00000000" w:rsidRPr="00000000" w:rsidDel="00000000">
        <w:rPr>
          <w:rtl w:val="0"/>
        </w:rPr>
        <w:t xml:space="preserve">2015/2446</w:t>
      </w:r>
      <w:r w:rsidR="00000000" w:rsidRPr="00000000" w:rsidDel="00000000">
        <w:rPr>
          <w:rtl w:val="0"/>
        </w:rPr>
        <w:t xml:space="preserve"> 150. panta 1. punktā noteiktajiem kritērijiem vai neievēro no šīs atļaujas turēšanas izrietošos pienākumus;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atļaujas turētājs nav izmantojis atļauju ilgāk par sešiem mēnešiem;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beidzies atļaujā norādītā vispārējā galvojuma vai atbrīvojuma no galvojuma derīguma termiņš un jauns vispārējais galvojums vai atbrīvojums no galvojuma nav saņemts;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atļaujas turētājs ir iesniedzis iesniegumu par atļaujas apturēšanu.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atļaujas izmantot ierakstu deklarētāja reģistros turētājs lēmumā par atļaujas apturēšanu norādītajā termiņā novērš atļaujas apturēšanas iemeslus, Valsts ieņēmumu dienests pieņem lēmumu atjaunot atļauju.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ieņēmumu dienests pieņem lēmumu atcelt atļauju izmantot ierakstu deklarētāja reģistros,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turētājs lēmumā par atļaujas apturēšanu norādītajā termiņā nav novērsis atļaujas apturēšanas iemeslus;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turētājs ir iesniedzis iesniegumu par atļaujas atcelšanu.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ieņēmumu dienests pieņem lēmumu anulēt atļauju izmantot ierakstu deklarētāja reģistros regulas Nr.  </w:t>
      </w:r>
      <w:r w:rsidR="00000000" w:rsidRPr="00000000" w:rsidDel="00000000">
        <w:rPr>
          <w:rtl w:val="0"/>
        </w:rPr>
        <w:t xml:space="preserve">952/2013</w:t>
      </w:r>
      <w:r w:rsidR="00000000" w:rsidRPr="00000000" w:rsidDel="00000000">
        <w:rPr>
          <w:rtl w:val="0"/>
        </w:rPr>
        <w:t xml:space="preserve"> 27. panta 1. punktā noteiktajā gadījumā.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Atļaujas izmantot ierakstu deklarētāja reģistros turētājs regulas Nr. 952/2013 182. panta 1. punktā noteiktās elektroniskās preču uzskaites nodrošināšanai izmanto programmatūru, kas nodrošina uzskaites informācijas saglabāšanu par katru ierakstu vai ieraksta labojumu, tā veidu, datumu un laiku, sistēmas ieraksta numuru, kā arī ieraksta veicēju.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Atļaujas izmantot atzītā nosūtītāja statusu un atļaujas izmantot atzītā saņēmēja statusu izsniegšana, grozīšana, apturēšana, atjaunošana, atcelšana un anulēšana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07.05.2019. noteikumu Nr. 191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saņemtu atļauju izmantot atzītā nosūtītāja statusu un atļauju izmantot atzītā saņēmēja statusu, persona iesniedz Valsts ieņēmumu dienestā iesniegumu.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atzītais nosūtītājs kā identifikācijas līdzekli plāno izmantot īpašā veida plombu, tam jāsaņem regulas Nr. 952/2013 233. panta 4. punkta "c" apakšpunktā noteiktā atļauja īpaša veida plombas izmantošanai.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rtl w:val="0"/>
        </w:rPr>
        <w:t xml:space="preserve"> punktā minētā atzītā nosūtītāja iesnieguma sadaļā "Papildu informācija" norāda identifikācijas līdzekli un tā uzlikšanas veidu atzītā nosūtītāja statusa izmantošanai, ja kā identifikācijas līdzekli neizmantos īpašā veida plombu. Iesniegumā norādīto identifikācijas līdzekli piecu darbdienu laikā no iesnieguma iesniegšanas dienas iesniedz Valsts ieņēmumu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ieņēmumu dienests pēc šo noteikumu </w:t>
      </w:r>
      <w:r w:rsidR="00000000" w:rsidRPr="00000000" w:rsidDel="00000000">
        <w:rPr>
          <w:rtl w:val="0"/>
        </w:rPr>
        <w:t xml:space="preserve">24.</w:t>
      </w:r>
      <w:r w:rsidR="00000000" w:rsidRPr="00000000" w:rsidDel="00000000">
        <w:rPr>
          <w:rtl w:val="0"/>
        </w:rPr>
        <w:t xml:space="preserve"> punktā minētā iesnieguma saņemšanas izvērtē personas atbilstību regulas Nr.  </w:t>
      </w:r>
      <w:r w:rsidR="00000000" w:rsidRPr="00000000" w:rsidDel="00000000">
        <w:rPr>
          <w:rtl w:val="0"/>
        </w:rPr>
        <w:t xml:space="preserve">2015/2446</w:t>
      </w:r>
      <w:r w:rsidR="00000000" w:rsidRPr="00000000" w:rsidDel="00000000">
        <w:rPr>
          <w:rtl w:val="0"/>
        </w:rPr>
        <w:t xml:space="preserve"> 191. pantā noteiktajiem kritērijiem un pieņem lēmumu izsniegt atļauju izmantot atzītā nosūtītāja statusu un atļauju izmantot atzītā saņēmēja statusu vai pieņem lēmumu par atteikumu izsniegt minētās atļaujas.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punktā minēto atļauju turētājs par visām izmaiņām šo noteikumu </w:t>
      </w:r>
      <w:r w:rsidR="00000000" w:rsidRPr="00000000" w:rsidDel="00000000">
        <w:rPr>
          <w:rtl w:val="0"/>
        </w:rPr>
        <w:t xml:space="preserve">24.</w:t>
      </w:r>
      <w:r w:rsidR="00000000" w:rsidRPr="00000000" w:rsidDel="00000000">
        <w:rPr>
          <w:rtl w:val="0"/>
        </w:rPr>
        <w:t xml:space="preserve"> punktā minētajā iesniegumā norādītajās ziņās informē Valsts ieņēmumu dienestu piecu darbdienu laikā no izmaiņu rašanās dienas. Ja nepieciešams, Valsts ieņēmumu dienests pieņem lēmumu par grozījumu izdarīšanu atļaujā izmantot atzītā nosūtītāja statusu un atļaujā izmantot atzītā saņēmēja statusu.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Valsts ieņēmumu dienests pieņem lēmumu apturēt atļauju izmantot atzītā nosūtītāja statusu un atļauju izmantot atzītā saņēmēja statusu,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turētājs sniedzis nepilnīgas vai nepatiesas ziņas vai dokumentus, kam ir bijusi nozīme, Valsts ieņēmumu dienestam pieņemot lēmumu izsniegt atļauju vai lēmumu izdarīt atļaujā grozījumus, un nav piemērojams regulas Nr. 952/2013 27. panta 1. punkts;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izmantošanas laikā konstatē, ka atļaujas turētājs neievēro regulas Nr. 2015/2446 191. panta 1. punktu vai no šīs atļaujas turēšanas izrietošos pienākumus un nav piemērojams regulas Nr. 952/2013 28. panta 1. punkts;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atļaujas turētājs nav izmantojis atļauju ilgāk par sešiem mēnešiem;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atļaujas turētājs ir iesniedzis iesniegumu par atļaujas apturēšanu.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atļaujas izmantot atzītā nosūtītāja statusu un atļaujas izmantot atzītā saņēmēja statusu turētājs lēmumā par atļaujas apturēšanu norādītajā termiņā novērš atļaujas apturēšanas iemeslus, Valsts ieņēmumu dienests pieņem lēmumu atjaunot atļauju.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Valsts ieņēmumu dienests pieņem lēmumu atcelt atļauju izmantot atzītā nosūtītāja statusu un atļauju izmantot atzītā saņēmēja statusu,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turētājs lēmumā par atļaujas apturēšanu norādītajā termiņā nav novērsis atļaujas apturēšanas iemeslus;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turētājs ir iesniedzis iesniegumu par atļaujas atcelšanu.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ieņēmumu dienests pieņem lēmumu anulēt atļauju izmantot atzītā nosūtītāja statusu un atļauju izmantot atzītā saņēmēja statusu regulas Nr.  </w:t>
      </w:r>
      <w:r w:rsidR="00000000" w:rsidRPr="00000000" w:rsidDel="00000000">
        <w:rPr>
          <w:rtl w:val="0"/>
        </w:rPr>
        <w:t xml:space="preserve">952/2013</w:t>
      </w:r>
      <w:r w:rsidR="00000000" w:rsidRPr="00000000" w:rsidDel="00000000">
        <w:rPr>
          <w:rtl w:val="0"/>
        </w:rPr>
        <w:t xml:space="preserve"> 27. panta 1. punktā noteiktajā gadījumā.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Atzītā uzņēmēja atļaujas izsniegšana, grozīšana, apturēšana, atjaunošana, atcelšana un anulēšana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07.05.2019. noteikumu Nr. 191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Lai saņemtu atzītā uzņēmēja atļauju, uzņēmējs iesniedz iesniegumu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AEO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33. punktā minētajam iesniegumam saskaņā ar regulas Nr. 2015/2446 26. panta 1. punkta nosacījumiem pievieno pašnovērtējuma anketu (turpmāk – pašnovērtējuma anketa). Valsts ieņēmumu dienests savā tīmekļvietnē publicē pašnovērtējuma anketas veidlapu.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Valsts ieņēmumu dienests izvērtē šo noteikumu </w:t>
      </w:r>
      <w:r w:rsidR="00000000" w:rsidRPr="00000000" w:rsidDel="00000000">
        <w:rPr>
          <w:rtl w:val="0"/>
        </w:rPr>
        <w:t xml:space="preserve">33.</w:t>
      </w:r>
      <w:r w:rsidR="00000000" w:rsidRPr="00000000" w:rsidDel="00000000">
        <w:rPr>
          <w:rtl w:val="0"/>
        </w:rPr>
        <w:t xml:space="preserve"> punktā minētā iesnieguma iesniedzēja atbilstību regulas Nr.  </w:t>
      </w:r>
      <w:r w:rsidR="00000000" w:rsidRPr="00000000" w:rsidDel="00000000">
        <w:rPr>
          <w:rtl w:val="0"/>
        </w:rPr>
        <w:t xml:space="preserve">952/2013</w:t>
      </w:r>
      <w:r w:rsidR="00000000" w:rsidRPr="00000000" w:rsidDel="00000000">
        <w:rPr>
          <w:rtl w:val="0"/>
        </w:rPr>
        <w:t xml:space="preserve"> 39. pantā noteiktajiem kritērijiem un pieņem lēmumu par atzītā uzņēmēja atļaujas izsniegšanu vai par atteikumu izsniegt minēto atļauju.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punktā minētās atļaujas turētājs par visām izmaiņām šo noteikumu </w:t>
      </w:r>
      <w:r w:rsidR="00000000" w:rsidRPr="00000000" w:rsidDel="00000000">
        <w:rPr>
          <w:rtl w:val="0"/>
        </w:rPr>
        <w:t xml:space="preserve">33.</w:t>
      </w:r>
      <w:r w:rsidR="00000000" w:rsidRPr="00000000" w:rsidDel="00000000">
        <w:rPr>
          <w:rtl w:val="0"/>
        </w:rPr>
        <w:t xml:space="preserve"> punktā minētajā iesniegumā norādītajās ziņās un pašnovērtējuma anketas 1. iedaļas 1.1.2., 1.1.3. un 1.2.5. ailē, 2. iedaļas 2.1. ailē, 3. iedaļas 3.7.1. "c" un 3.8.2. ailē, 4. iedaļas 4.1. ailē un 6. iedaļas 6.1.7. ailē norādītajās ziņās, ja minētās izmaiņas radušās pēc lēmuma pieņemšanas un var ietekmēt tā turpmāko derīgumu vai saturu, informē Valsts ieņēmumu dienestu piecu darbdienu laikā no izmaiņu rašanās dienas, izmantojot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AEO sistēmu. Ja nepieciešams, Valsts ieņēmumu dienests pieņem lēmumu par grozījumu izdarīšanu atzītā uzņēmēja atļaujā.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Valsts ieņēmumu dienests pieņem lēmumu apturēt atzītā uzņēmēja atļauju,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turētājs sniedzis nepilnīgas vai nepatiesas ziņas vai dokumentus, kam ir bijusi nozīme, Valsts ieņēmumu dienestam pieņemot lēmumu izsniegt atļauju vai lēmumu izdarīt atļaujā grozījumus, un nav piemērojams regulas Nr. 952/2013 27. panta 1. punkts;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izmantošanas laikā konstatē, ka atļaujas turētājs neievēro regulas Nr. 952/2013 39. pantu vai no šīs atļaujas turēšanas izrietošos pienākumus un nav piemērojams regulas Nr. 952/2013 28. panta 1. punkts.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atzītā uzņēmēja atļaujas turētājs lēmumā par atļaujas apturēšanu norādītajā termiņā novērš atļaujas apturēšanas iemeslus, Valsts ieņēmumu dienests pieņem lēmumu atjaunot atļauju.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Valsts ieņēmumu dienests pieņem lēmumu atcelt atzītā uzņēmēja atļauju,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turētājs lēmumā par atļaujas apturēšanu norādītajā termiņā nav novērsis atļaujas apturēšanas iemeslus;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turētājs ir iesniedzis iesniegumu par atļaujas atcelšanu.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ieņēmumu dienests pieņem lēmumu anulēt atzītā uzņēmēja atļauju regulas Nr.  </w:t>
      </w:r>
      <w:r w:rsidR="00000000" w:rsidRPr="00000000" w:rsidDel="00000000">
        <w:rPr>
          <w:rtl w:val="0"/>
        </w:rPr>
        <w:t xml:space="preserve">952/2013</w:t>
      </w:r>
      <w:r w:rsidR="00000000" w:rsidRPr="00000000" w:rsidDel="00000000">
        <w:rPr>
          <w:rtl w:val="0"/>
        </w:rPr>
        <w:t xml:space="preserve"> 27. panta 1. punktā noteiktajā gadījumā.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Atļaujas izveidot regulāru kuģu satiksmi</w:t>
      </w:r>
      <w:r w:rsidR="00000000" w:rsidRPr="00000000" w:rsidDel="00000000">
        <w:rPr>
          <w:b w:val="1"/>
          <w:i w:val="1"/>
          <w:rtl w:val="0"/>
        </w:rPr>
        <w:t xml:space="preserve"> </w:t>
      </w:r>
      <w:r w:rsidR="00000000" w:rsidRPr="00000000" w:rsidDel="00000000">
        <w:rPr>
          <w:b w:val="1"/>
          <w:rtl w:val="0"/>
        </w:rPr>
        <w:t xml:space="preserve"> izsniegšana, grozīšana, apturēšana, atjaunošana, atcelšana un anulēšana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07.05.2019. noteikumiem Nr. 191)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Lai saņemtu atļauju izveidot regulāru kuģu satiksmi, kuģošanas sabiedrība iesniedz Valsts ieņēmumu dienestā iesniegumu.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ieņēmumu dienests pēc šo noteikumu 41. punktā minētā iesnieguma izskatīšanas izvērtē personas atbilstību regulas Nr. 2015/2446 120. panta 2. punktā noteiktajiem kritērijiem un pieņem lēmumu izsniegt atļauju izveidot regulāru kuģu satiksmi kuģošanas sabiedrībai vai pieņem lēmumu par atteikumu izsniegt minēto atļauju.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punktā minētās atļaujas turētājs par visām izmaiņām šo noteikumu </w:t>
      </w:r>
      <w:r w:rsidR="00000000" w:rsidRPr="00000000" w:rsidDel="00000000">
        <w:rPr>
          <w:rtl w:val="0"/>
        </w:rPr>
        <w:t xml:space="preserve">41.</w:t>
      </w:r>
      <w:r w:rsidR="00000000" w:rsidRPr="00000000" w:rsidDel="00000000">
        <w:rPr>
          <w:rtl w:val="0"/>
        </w:rPr>
        <w:t xml:space="preserve"> punktā minētajā iesniegumā norādītajās ziņās informē Valsts ieņēmumu dienestu piecu darbdienu laikā no izmaiņu rašanās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ieņēmumu dienests pieņem lēmumu apturēt atļauju izveidot regulāru kuģu satiksmi,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turētājs sniedzis nepilnīgas vai nepatiesas ziņas vai dokumentus, kam ir bijusi nozīme, Valsts ieņēmumu dienestam pieņemot lēmumu izsniegt atļauju vai lēmumu izdarīt atļaujā grozījumus, un nav piemērojams regulas Nr. 952/2013 27. panta 1. punkts;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izmantošanas laikā konstatē, ka atļaujas turētājs neievēro regulas Nr. 952/2013 120. panta 2. punktu vai no šīs atļaujas turēšanas izrietošos pienākumus un nav piemērojams regulas Nr. 952/2013 28. panta 1. punkts;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atļaujas turētājs ir iesniedzis iesniegumu par atļaujas apturēšanu.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atļaujas izveidot regulāru kuģu satiksmi turētājs lēmumā par atļaujas apturēšanu norādītajā termiņā novērš atļaujas apturēšanas iemeslus, Valsts ieņēmumu dienests pieņem lēmumu atjaunot atļauju.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Valsts ieņēmumu dienests pieņem lēmumu atcelt atļauju izveidot regulāru kuģu satiksmi,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turētājs lēmumā par atļaujas apturēšanu norādītajā termiņā nav novērsis atļaujas apturēšanas iemeslus;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turētājs ir iesniedzis iesniegumu par atļaujas atcelšanu.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ieņēmumu dienests pieņem lēmumu anulēt atļauju izveidot regulāru kuģu satiksmi regulas Nr.  </w:t>
      </w:r>
      <w:r w:rsidR="00000000" w:rsidRPr="00000000" w:rsidDel="00000000">
        <w:rPr>
          <w:rtl w:val="0"/>
        </w:rPr>
        <w:t xml:space="preserve">952/2013</w:t>
      </w:r>
      <w:r w:rsidR="00000000" w:rsidRPr="00000000" w:rsidDel="00000000">
        <w:rPr>
          <w:rtl w:val="0"/>
        </w:rPr>
        <w:t xml:space="preserve"> 27. panta 1. punktā noteiktajā gadījumā.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Atļaujas izmantot Savienības tranzīta procedūru papīra formā attiecībā uz precēm, kuras pārvadā pa jūru, izsniegšana, grozīšana, apturēšana, atjaunošana, atcelšana un anulēšana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Atļaujas izmantot Savienības tranzīta procedūru, kuras pamatā ir elektronisks manifests, attiecībā uz precēm, kuras pārvadā pa jūru, izsniegšana, grozīšana, apturēšana, atjaunošana un anulēšana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17.05.2019. noteikumiem Nr. 191)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Atļaujas izmantot Savienības tranzīta procedūru papīra formā attiecībā uz precēm, kuras pārvadā pa gaisu, izsniegšana, grozīšana, apturēšana, atjaunošana un anulēšana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i w:val="1"/>
          <w:rtl w:val="0"/>
        </w:rPr>
        <w:t xml:space="preserve"> (Svītrots)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i w:val="1"/>
          <w:rtl w:val="0"/>
        </w:rPr>
        <w:t xml:space="preserve"> (Svītrots)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i w:val="1"/>
          <w:rtl w:val="0"/>
        </w:rPr>
        <w:t xml:space="preserve"> (Svītrots)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i w:val="1"/>
          <w:rtl w:val="0"/>
        </w:rPr>
        <w:t xml:space="preserve"> (Svītrots)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i w:val="1"/>
          <w:rtl w:val="0"/>
        </w:rPr>
        <w:t xml:space="preserve"> (Svītrots)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i w:val="1"/>
          <w:rtl w:val="0"/>
        </w:rPr>
        <w:t xml:space="preserve"> (Svītrots)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Atļaujas izmantot Savienības tranzīta procedūru, kuras pamatā ir elektronisks manifests, attiecībā uz precēm, kuras pārvadā pa gaisu, izsniegšana, grozīšana, apturēšana, atjaunošana un anulēšana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17.05.2019. noteikumiem Nr. 191)</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Atzītā eksportētāja atļaujas patstāvīgi deklarēt preču izcelsmi izsniegšana, grozīšana, atcelšana un anulēšana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07.05.2019. noteikumiem Nr. 191)</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Lai saņemtu atzītā eksportētāja atļauju</w:t>
      </w:r>
      <w:r w:rsidR="00000000" w:rsidRPr="00000000" w:rsidDel="00000000">
        <w:rPr>
          <w:b w:val="1"/>
          <w:rtl w:val="0"/>
        </w:rPr>
        <w:t xml:space="preserve"> </w:t>
      </w:r>
      <w:r w:rsidR="00000000" w:rsidRPr="00000000" w:rsidDel="00000000">
        <w:rPr>
          <w:rtl w:val="0"/>
        </w:rPr>
        <w:t xml:space="preserve">patstāvīgi deklarēt preču izcelsmi, persona iesniedz Valsts ieņēmumu dienestā iesniegumu, kurā norāda šādu informāciju: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iesnieguma iesniedzēju:</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nosaukums;</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numurs un reģistrācijas un identifikācijas numurs (EORI numurs);</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uzņēmuma adrese (ražotnes (ja tāda ir) adrese un tās vietas adrese, kurā glabājas preču izcelsmi apliecinošie dokumenti);</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adrese, tālruņa numurs, elektroniskā pasta adrese, faksa (ja tāds ir) numurs, ziņas par muitas jautājumos atbildīgo kontaktpersonu – vārds, uzvārds un personas kods;</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iesnieguma iesniedzējs ir to preču ražotājs, par kurām iesniegts iesniegums;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precēm:</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eksportam paredzētās preces kods (pozīcijas četrciparu kods saskaņā ar Harmonizēto sistēmu);</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eksportam paredzētā galamērķa valsts vai valstis;</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kas apliecina, ka ir ievēroti preču izcelsmes noteikumi, t. i., jebkura informācija, kas nepieciešama preču izcelsmes noteikšanai atbilstoši nosacījumiem, kas izklāstīti konkrētajā nolīgumā vai vienošanās dokumentā starp Eiropas Savienību un trešo valsti.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Valsts ieņēmumu dienests pēc šo noteikumu 71. punktā minētā iesnieguma izskatīšanas izvērtē personas atbilstību regulas Nr. 2015/2447 67. panta 3. punktā noteiktajiem kritērijiem un pieņem lēmumu izsniegt atzītā eksportētāja atļauju patstāvīgi deklarēt preču izcelsmi vai pieņem lēmumu par atteikumu izsniegt minēto atļauju.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72. punktā minētās atļaujas turētājs par visām izmaiņām šo noteikumu 71. punktā minētajā iesniegumā norādītajās ziņās rakstiski informē Valsts ieņēmumu dienestu piecu darbdienu laikā no izmaiņu rašanās dienas. Ja nepieciešams, Valsts ieņēmumu dienests pieņem lēmumu par grozījumu izdarīšanu atzītā eksportētāja atļaujā patstāvīgi deklarēt preču izcelsmi.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Valsts ieņēmumu dienests pieņem lēmumu atcelt atzītā eksportētāja atļauju patstāvīgi deklarēt preču izcelsmi, ja persona vairs neatbilst regulas Nr. 2015/2447 67. panta 3. punktā noteiktajiem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ieņēmumu dienests pieņem lēmumu anulēt atzītā eksportētāja atļauju patstāvīgi deklarēt preču izcelsmi regulas Nr. </w:t>
      </w:r>
      <w:r w:rsidR="00000000" w:rsidRPr="00000000" w:rsidDel="00000000">
        <w:rPr>
          <w:rtl w:val="0"/>
        </w:rPr>
        <w:t xml:space="preserve">952/2013</w:t>
      </w:r>
      <w:r w:rsidR="00000000" w:rsidRPr="00000000" w:rsidDel="00000000">
        <w:rPr>
          <w:rtl w:val="0"/>
        </w:rPr>
        <w:t xml:space="preserve"> 27. panta 1. punktā noteiktajā gadījumā.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Atzītā OIM deklarētāja statusa piešķiršana, grozīšana un atsaukšana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ieņēmumu dienests pēc regulas Nr. 2023/956 5. panta 1. punktā minētā iesnieguma saņemšanas izvērtē personas atbilstību regulas Nr. 2023/956 17. pantā noteiktajiem kritērijiem un pieņem lēmumu piešķirt atzītā OIM deklarētāja statusu vai pieņem lēmumu par atteikumu piešķirt atzītā OIM deklarētāja statusu. </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statusa turētājs par visām izmaiņām regulas Nr. 2023/956 5. panta 1. punktā minētajā iesniegumā norādītajās ziņās nekavējoties, bet ne vēlāk kā piecu darbdienu laikā no izmaiņu rašanās dienas informē Valsts ieņēmumu dienestu, izmantojot šo noteikumu </w:t>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sistēmu. Ja nepieciešams, Valsts ieņēmumu dienests izdara grozījumus atzītā OIM deklarētāja statusā.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Valsts ieņēmumu dienests pieņem lēmumu par atzītā OIM deklarētāja statusa atsaukšanu atbilstoši regulas Nr. 2025/486 IV nodaļai.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Pārstāvja muitā pakalpojumu sniedzēju reģistrēšana reģistrā un izslēgšana no tā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Valsts ieņēmumu dienests pieņem lēmumu par personas reģistrēšanu reģistrā, ja: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atbilst regulas Nr. 952/2013 39. panta "a" punkta prasībām;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nav nodokļu parāda, kas pārsniedz 150 </w:t>
      </w:r>
      <w:r w:rsidR="00000000" w:rsidRPr="00000000" w:rsidDel="00000000">
        <w:rPr>
          <w:i w:val="1"/>
          <w:rtl w:val="0"/>
        </w:rPr>
        <w:t xml:space="preserve">euro</w:t>
      </w:r>
      <w:r w:rsidR="00000000" w:rsidRPr="00000000" w:rsidDel="00000000">
        <w:rPr>
          <w:rtl w:val="0"/>
        </w:rPr>
        <w:t xml:space="preserve">, izņemot gadījumus, kad normatīvajos aktos noteiktajā kārtībā nodokļu maksājumu samaksas termiņš ir pagarināts vai atlikts, nodokļu maksājumu samaksa ir sadalīta termiņos vai atkārtoti sadalīta termiņos, ir noslēgts vienošanās līgums vai pieņemts lēmums par nokavēto nodokļa maksājumu labprātīgu izpildi un persona pilda minētās nodokļa parāda saistības;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ir saņēmusi </w:t>
      </w:r>
      <w:r w:rsidR="00000000" w:rsidRPr="00000000" w:rsidDel="00000000">
        <w:rPr>
          <w:rtl w:val="0"/>
        </w:rPr>
        <w:t xml:space="preserve">Muitas likuma</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 minēto apliecinājumu par atbilstību profesionālās kvalifikācijas standartiem vai noslēgusi darba līgumu ar personu, kura saņēmusi šādu apliecinājumu, vai personai ir vismaz triju gadu praktiskā darba pieredze muitas jomā.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minētie nosacījumi ir uzskatāmi par izpildītiem, ja pārstāvja muitā pakalpojumu sniedzējs ir atzītā uzņēmēja, atzītā nosūtītāja, atzītā saņēmēja vai vispārējā galvojuma atļaujas turētājs vai tas ir tiesīgs sniegt pārstāvja muitā pakalpojumus saskaņā ar tās Eiropas Savienības dalībvalsts tiesību aktiem, kurā pārstāvja muitā pakalpojumu sniedzējs ir reģistrēts.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Lai reģistrētos reģistrā, persona iesniedz Valsts ieņēmumu dienestam iesniegumu, izmantojot Valsts ieņēmumu dienesta elektroniskās deklarēšanas sistēmu (EDS). Iesniegumā norāda: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nosaukumu vai fiziskās personas vārdu, uzvārdu;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kodu un reģistrācijas un identifikācijas numuru (EORI numuru);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numuru, elektroniskā pasta adresi, tīmekļvietni (ja tāda ir);</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 iesnieguma iesniegšanas brīdī:</w:t>
      </w:r>
    </w:p>
    <w:p w:rsidP="00000000" w:rsidRDefault="00000000" w:rsidR="00000000" w:rsidRPr="00000000" w:rsidDel="00000000">
      <w:pPr>
        <w:numPr>
          <w:ilvl w:val="2"/>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nav izdarījusi nopietnus vai atkārtotus muitas jomas tiesību aktu un nodokļu noteikumu pārkāpumus, kā arī smagus noziedzīgus nodarījumus, kas saistīti ar tās saimniecisko darbību (atbilstība regulas Nr. 952/2013 39. panta "a" punktā noteiktajām prasībām);</w:t>
      </w:r>
    </w:p>
    <w:p w:rsidP="00000000" w:rsidRDefault="00000000" w:rsidR="00000000" w:rsidRPr="00000000" w:rsidDel="00000000">
      <w:pPr>
        <w:numPr>
          <w:ilvl w:val="2"/>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nav nodokļu parāda, kas pārsniedz 150 </w:t>
      </w:r>
      <w:r w:rsidR="00000000" w:rsidRPr="00000000" w:rsidDel="00000000">
        <w:rPr>
          <w:i w:val="1"/>
          <w:rtl w:val="0"/>
        </w:rPr>
        <w:t xml:space="preserve">euro</w:t>
      </w:r>
      <w:r w:rsidR="00000000" w:rsidRPr="00000000" w:rsidDel="00000000">
        <w:rPr>
          <w:rtl w:val="0"/>
        </w:rPr>
        <w:t xml:space="preserve">, izņemot gadījumus, kad normatīvajos aktos noteiktajā kārtībā nodokļu maksājumu samaksas termiņš ir pagarināts vai atlikts, nodokļu maksājumu samaksa ir sadalīta termiņos vai atkārtoti sadalīta termiņos, ir noslēgts vienošanās līgums vai pieņemts lēmums par nokavēto nodokļa maksājumu labprātīgu izpildi un persona pilda minētās nodokļa parāda saistības;</w:t>
      </w:r>
    </w:p>
    <w:p w:rsidP="00000000" w:rsidRDefault="00000000" w:rsidR="00000000" w:rsidRPr="00000000" w:rsidDel="00000000">
      <w:pPr>
        <w:numPr>
          <w:ilvl w:val="2"/>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ir ieguvusi profesionālās augstākās izglītības diplomu ar kvalifikāciju muitas jomā vai apliecību par profesionālās pilnveides izglītības apguvi muitas jomā vai tai ir pierādāma vismaz triju gadu praktiskā darba pieredze muitas jautājumos;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persona ir atzītā uzņēmēja, atzītā nosūtītāja, atzītā saņēmēja vai vispārējā galvojuma atļaujas turētāja, ja attiecīgā atļauja personai izsniegta citā Eiropas Savienības dalībvalstī;</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 persona ir tiesīga sniegt pārstāvja muitā pakalpojumus saskaņā ar tās Eiropas Savienības dalībvalsts tiesību aktiem, kurā tā ir reģistrēta;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juridiskās personas darbiniekiem, kuri ir muitošanas speciālisti ar atbilstošu kvalifikāciju. Norāda vārdu, uzvārdu, personas kodu un dokumenta (diploma, sertifikāta, apliecības) numuru un datumu.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minētajam iesniegumam pievieno dokumentus, kas apliecina </w:t>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6. </w:t>
      </w:r>
      <w:r w:rsidR="00000000" w:rsidRPr="00000000" w:rsidDel="00000000">
        <w:rPr>
          <w:rtl w:val="0"/>
        </w:rPr>
        <w:t xml:space="preserve">apakšpunktā</w:t>
      </w:r>
      <w:r w:rsidR="00000000" w:rsidRPr="00000000" w:rsidDel="00000000">
        <w:rPr>
          <w:rtl w:val="0"/>
        </w:rPr>
        <w:t xml:space="preserve"> minētās tiesības sniegt pārstāvja muitā pakalpojumus reģistrācijas dalībvalstī, kā arī profesionālo kvalifikāciju apliecinošus dokumentus.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Par izmaiņām šo noteikumu </w:t>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74.</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noteiktajās ziņās reģistrētā persona piecu darbdienu laikā no izmaiņu rašanās dienas iesniedz paziņojumu Valsts ieņēmumu dienestam, izmantojot Valsts ieņēmumu dienesta elektroniskās deklarēšanas sistēmu (EDS).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Valsts ieņēmumu dienests pieņem lēmumu par personas izslēgšanu no reģistra, ja: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saņemts reģistrētās personas paziņojums par neatbilstību prasībām vai iesniegums par izslēgšanu no reģistra;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Valsts ieņēmumu dienesta rīcībā esošo informāciju reģistrētā persona neatbilst šo noteikumu </w:t>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 vai </w:t>
      </w:r>
      <w:r w:rsidR="00000000" w:rsidRPr="00000000" w:rsidDel="00000000">
        <w:rPr>
          <w:rtl w:val="0"/>
        </w:rPr>
        <w:t xml:space="preserve">74.</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Valsts ieņēmumu dienests savā tīmekļvietnē publicē informāciju par pārstāvja muitā pakalpojumu sniedzēja reģistrāciju, norādot šādus datus: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un identifikācijas numuru (EORI numuru);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juridiskās personas nosaukumu un nodokļu maksātāja reģistrācijas kodu vai fiziskās personas vārdu, uzvārdu;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datumu un datumu, kad persona izslēgta no reģistra.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(Svītrots ar MK 17.05.2019. noteikumiem Nr. 191)</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Vienkāršoto procedūru atļauju turētāji, kuriem atļaujas vienkāršotās tranzīta procedūras izmantošanai, veicot pārvadājumus pa gaisu, un atļaujas vienkāršotās tranzīta procedūras izmantošanai, veicot pārvadājumus jūras satiksmē, piešķirtas, pamatojoties uz Padomes 1992. gada 12. oktobra Regulu (EEK) Nr. 2913/92 par Kopienas Muitas kodeksa izveidi, Komisijas 1993. gada 2. jūlija Regulu (EEK) Nr. 2454/93, ar ko nosaka īstenošanas noteikumus Padomes Regulai (EEK) Nr. 2913/92 par Kopienas Muitas kodeksa izveidi, un Ministru kabineta 2010. gada 8. jūnija noteikumiem Nr. 506 "Kārtība, kādā izsniedz atļauju regulāro kuģu pārvadājumu pakalpojumu sniegšanai un atļauju vienkāršotās tranzīta procedūras piemērošanai, veicot pārvadājumus jūras satiksmē", līdz attiecīgās atļaujas atkārtotai izvērtēšanai nodrošina preču uzskaiti atbilstoši Komisijas 1993. gada 2. jūlija Regulai (EEK) Nr. 2454/93, ar ko nosaka īstenošanas noteikumus Padomes Regulai (EEK) Nr. 2913/92 par Kopienas Muitas kodeksa izveidi.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Sākot ar  2017. gada 2. oktobri, šo noteikumu 3. punkts nav piemērojams attiecībā uz šo noteikumu 1.1., 1.2., 1.3., 1.6., 1.7. un 1.9. apakšpunktā minētajām atļaujām.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Sākot ar  2017. gada 2. oktobri, iesniegumu šo noteikumu 1.1., 1.2., 1.3., 1.6., 1.7. un 1.9. apakšpunktā minēto atļauju saņemšanai Valsts ieņēmumu dienestā iesniedz Savienības Muitas kodeksa Muitas lēmumu sistēmā, izmantojot Valsts ieņēmumu dienesta elektroniskās deklarēšanas sistēmu (EDS).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07.05.2019. noteikumiem Nr. 191)</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Līdz dienai, kad tiek ieviests regulā Nr.  </w:t>
      </w:r>
      <w:r w:rsidR="00000000" w:rsidRPr="00000000" w:rsidDel="00000000">
        <w:rPr>
          <w:rtl w:val="0"/>
        </w:rPr>
        <w:t xml:space="preserve">952/2013</w:t>
      </w:r>
      <w:r w:rsidR="00000000" w:rsidRPr="00000000" w:rsidDel="00000000">
        <w:rPr>
          <w:rtl w:val="0"/>
        </w:rPr>
        <w:t xml:space="preserve"> noteiktais projekta "Atzītā uzņēmēja (AEO) sistēmas jaunināšana" 2. posms un uzņēmējiem nodrošināta iespēja iesniegumus atzītā uzņēmēja atļaujas saņemšanai iesniegt AEO sistēmā, šo noteikumu 3.1. apakšpunktā minētos iesniegumus un ar to saistītos dokumentus iesniedz Valsts ieņēmumu dienesta elektroniskās deklarēšanas sistēmā (EDS).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punktu lēmumus par atzītā uzņēmēja atļauju paziņo AEO sistēmā, sākot ar dienu, kad tiek ieviests regulā Nr.  </w:t>
      </w:r>
      <w:r w:rsidR="00000000" w:rsidRPr="00000000" w:rsidDel="00000000">
        <w:rPr>
          <w:rtl w:val="0"/>
        </w:rPr>
        <w:t xml:space="preserve">952/2013</w:t>
      </w:r>
      <w:r w:rsidR="00000000" w:rsidRPr="00000000" w:rsidDel="00000000">
        <w:rPr>
          <w:rtl w:val="0"/>
        </w:rPr>
        <w:t xml:space="preserve"> noteiktais projekta "Atzītā uzņēmēja (AEO) sistēmas jaunināšana" 2. posms un uzņēmējiem nodrošināta iespēja lēmumu par atzītā uzņēmēja atļauju saņemt AEO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 minētā iesnieguma veidlapas paraugu atzītā uzņēmēja atļaujas saņemšanai Valsts ieņēmumu dienests publicē savā tīmekļvietnē un izmanto līdz dienai, kad saskaņā ar Komisijas 2016. gada 11. aprīļa Īstenošanas lēmumu 2016/578/ES, ar ko izveido darba programmu par Savienības muitas kodeksā paredzēto elektronisko sistēmu izstrādi un ieviešanu, tiek ieviests regulā Nr.  </w:t>
      </w:r>
      <w:r w:rsidR="00000000" w:rsidRPr="00000000" w:rsidDel="00000000">
        <w:rPr>
          <w:rtl w:val="0"/>
        </w:rPr>
        <w:t xml:space="preserve">952/2013</w:t>
      </w:r>
      <w:r w:rsidR="00000000" w:rsidRPr="00000000" w:rsidDel="00000000">
        <w:rPr>
          <w:rtl w:val="0"/>
        </w:rPr>
        <w:t xml:space="preserve"> noteiktais projekta "Atzītā uzņēmēja (AEO) sistēmas jaunināšana" 2. posms un uzņēmējiem nodrošināta iespēja iesniegumus atzītā uzņēmēja atļaujas saņemšanai iesniegt AEO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šo noteikumu II, III, IV un VI nodaļā minētā atļauja izsniegta līdz 2017. gada 2. oktobrim, iesniegumu tās grozīšanai, apturēšanai un atcelšanai Valsts ieņēmumu dienestā iesniedz papīra formā vai elektroniska dokumenta veidā, vai izmantojot Valsts ieņēmumu dienesta elektroniskās deklarēšanas sistēmu (EDS).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07.05.2019. noteikumu Nr. 191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1.10.</w:t>
      </w:r>
      <w:r w:rsidR="00000000" w:rsidRPr="00000000" w:rsidDel="00000000">
        <w:rPr>
          <w:rtl w:val="0"/>
        </w:rPr>
        <w:t xml:space="preserve"> un </w:t>
      </w:r>
      <w:r w:rsidR="00000000" w:rsidRPr="00000000" w:rsidDel="00000000">
        <w:rPr>
          <w:rtl w:val="0"/>
        </w:rPr>
        <w:t xml:space="preserve">1.11. </w:t>
      </w:r>
      <w:r w:rsidR="00000000" w:rsidRPr="00000000" w:rsidDel="00000000">
        <w:rPr>
          <w:rtl w:val="0"/>
        </w:rPr>
        <w:t xml:space="preserve">apakšpunkts</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un </w:t>
      </w:r>
      <w:r w:rsidR="00000000" w:rsidRPr="00000000" w:rsidDel="00000000">
        <w:rPr>
          <w:rtl w:val="0"/>
        </w:rPr>
        <w:t xml:space="preserve">XI</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nodaļa</w:t>
      </w:r>
      <w:r w:rsidR="00000000" w:rsidRPr="00000000" w:rsidDel="00000000">
        <w:rPr>
          <w:rtl w:val="0"/>
        </w:rPr>
        <w:t xml:space="preserve"> stājas spēkā 2027. gada 1. jūlijā.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25-TA-916</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25-TA-916</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noteikumu_konsolidētā_versija_25-TA-916.docx</dc:title>
</cp:coreProperties>
</file>

<file path=docProps/custom.xml><?xml version="1.0" encoding="utf-8"?>
<Properties xmlns="http://schemas.openxmlformats.org/officeDocument/2006/custom-properties" xmlns:vt="http://schemas.openxmlformats.org/officeDocument/2006/docPropsVTypes"/>
</file>